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E863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75987">
        <w:rPr>
          <w:b/>
          <w:sz w:val="36"/>
          <w:szCs w:val="36"/>
        </w:rPr>
        <w:t xml:space="preserve"> </w:t>
      </w:r>
      <w:r w:rsidR="003D51F2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C06CCF">
        <w:rPr>
          <w:sz w:val="28"/>
          <w:szCs w:val="28"/>
        </w:rPr>
        <w:t>23 апреля</w:t>
      </w:r>
      <w:r w:rsidR="00733326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1578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E720B9" w:rsidRDefault="005125CE" w:rsidP="00E720B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563D7">
        <w:rPr>
          <w:sz w:val="28"/>
          <w:szCs w:val="28"/>
        </w:rPr>
        <w:t>В соответствии с</w:t>
      </w:r>
      <w:r w:rsidR="00E720B9">
        <w:rPr>
          <w:sz w:val="28"/>
          <w:szCs w:val="28"/>
        </w:rPr>
        <w:t xml:space="preserve"> </w:t>
      </w:r>
      <w:r w:rsidR="00E720B9">
        <w:rPr>
          <w:rFonts w:eastAsiaTheme="minorHAnsi"/>
          <w:sz w:val="28"/>
          <w:szCs w:val="28"/>
          <w:lang w:eastAsia="en-US"/>
        </w:rPr>
        <w:t>Фед</w:t>
      </w:r>
      <w:r w:rsidR="00D56EA1">
        <w:rPr>
          <w:rFonts w:eastAsiaTheme="minorHAnsi"/>
          <w:sz w:val="28"/>
          <w:szCs w:val="28"/>
          <w:lang w:eastAsia="en-US"/>
        </w:rPr>
        <w:t>еральным законом от 2</w:t>
      </w:r>
      <w:r w:rsidR="00F37586">
        <w:rPr>
          <w:rFonts w:eastAsiaTheme="minorHAnsi"/>
          <w:sz w:val="28"/>
          <w:szCs w:val="28"/>
          <w:lang w:eastAsia="en-US"/>
        </w:rPr>
        <w:t>9</w:t>
      </w:r>
      <w:r w:rsidR="00D56EA1">
        <w:rPr>
          <w:rFonts w:eastAsiaTheme="minorHAnsi"/>
          <w:sz w:val="28"/>
          <w:szCs w:val="28"/>
          <w:lang w:eastAsia="en-US"/>
        </w:rPr>
        <w:t>.12.202</w:t>
      </w:r>
      <w:r w:rsidR="00CF6E12">
        <w:rPr>
          <w:rFonts w:eastAsiaTheme="minorHAnsi"/>
          <w:sz w:val="28"/>
          <w:szCs w:val="28"/>
          <w:lang w:eastAsia="en-US"/>
        </w:rPr>
        <w:t>5</w:t>
      </w:r>
      <w:r w:rsidR="00D56EA1">
        <w:rPr>
          <w:rFonts w:eastAsiaTheme="minorHAnsi"/>
          <w:sz w:val="28"/>
          <w:szCs w:val="28"/>
          <w:lang w:eastAsia="en-US"/>
        </w:rPr>
        <w:t xml:space="preserve"> №</w:t>
      </w:r>
      <w:r w:rsidR="00E720B9">
        <w:rPr>
          <w:rFonts w:eastAsiaTheme="minorHAnsi"/>
          <w:sz w:val="28"/>
          <w:szCs w:val="28"/>
          <w:lang w:eastAsia="en-US"/>
        </w:rPr>
        <w:t>5</w:t>
      </w:r>
      <w:r w:rsidR="00CF6E12">
        <w:rPr>
          <w:rFonts w:eastAsiaTheme="minorHAnsi"/>
          <w:sz w:val="28"/>
          <w:szCs w:val="28"/>
          <w:lang w:eastAsia="en-US"/>
        </w:rPr>
        <w:t>67</w:t>
      </w:r>
      <w:r w:rsidR="00E720B9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 xml:space="preserve">, от </w:t>
      </w:r>
      <w:r w:rsidR="0032791E">
        <w:rPr>
          <w:bCs/>
          <w:sz w:val="28"/>
          <w:szCs w:val="28"/>
        </w:rPr>
        <w:lastRenderedPageBreak/>
        <w:t>27.04.2023 №287</w:t>
      </w:r>
      <w:r w:rsidR="00456BE6">
        <w:rPr>
          <w:bCs/>
          <w:sz w:val="28"/>
          <w:szCs w:val="28"/>
        </w:rPr>
        <w:t>, от 28.09.2023 №</w:t>
      </w:r>
      <w:r w:rsidR="00B405C8">
        <w:rPr>
          <w:bCs/>
          <w:sz w:val="28"/>
          <w:szCs w:val="28"/>
        </w:rPr>
        <w:t>311</w:t>
      </w:r>
      <w:r w:rsidR="00733326">
        <w:rPr>
          <w:bCs/>
          <w:sz w:val="28"/>
          <w:szCs w:val="28"/>
        </w:rPr>
        <w:t>, от 21.06.2024 №379</w:t>
      </w:r>
      <w:r w:rsidR="0091578A">
        <w:rPr>
          <w:bCs/>
          <w:sz w:val="28"/>
          <w:szCs w:val="28"/>
        </w:rPr>
        <w:t>, от 26.02.2025</w:t>
      </w:r>
      <w:proofErr w:type="gramEnd"/>
      <w:r w:rsidR="0091578A">
        <w:rPr>
          <w:bCs/>
          <w:sz w:val="28"/>
          <w:szCs w:val="28"/>
        </w:rPr>
        <w:t xml:space="preserve"> №</w:t>
      </w:r>
      <w:proofErr w:type="gramStart"/>
      <w:r w:rsidR="0091578A">
        <w:rPr>
          <w:bCs/>
          <w:sz w:val="28"/>
          <w:szCs w:val="28"/>
        </w:rPr>
        <w:t>430</w:t>
      </w:r>
      <w:r w:rsidR="00C06CCF">
        <w:rPr>
          <w:bCs/>
          <w:sz w:val="28"/>
          <w:szCs w:val="28"/>
        </w:rPr>
        <w:t xml:space="preserve">, </w:t>
      </w:r>
      <w:r w:rsidR="00C06CCF" w:rsidRPr="00C06CCF">
        <w:rPr>
          <w:bCs/>
          <w:sz w:val="28"/>
          <w:szCs w:val="28"/>
        </w:rPr>
        <w:t>от 26.02.2026</w:t>
      </w:r>
      <w:r w:rsidR="00C06CCF">
        <w:rPr>
          <w:bCs/>
          <w:sz w:val="28"/>
          <w:szCs w:val="28"/>
        </w:rPr>
        <w:t xml:space="preserve"> №</w:t>
      </w:r>
      <w:r w:rsidR="00C06CCF" w:rsidRPr="00C06CCF">
        <w:rPr>
          <w:bCs/>
          <w:sz w:val="28"/>
          <w:szCs w:val="28"/>
        </w:rPr>
        <w:t>528</w:t>
      </w:r>
      <w:r w:rsidR="00B405C8">
        <w:rPr>
          <w:bCs/>
          <w:sz w:val="28"/>
          <w:szCs w:val="28"/>
        </w:rPr>
        <w:t>)</w:t>
      </w:r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  <w:proofErr w:type="gramEnd"/>
    </w:p>
    <w:p w:rsidR="00C06CCF" w:rsidRDefault="00C06CCF" w:rsidP="00C06CC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9"/>
      <w:bookmarkEnd w:id="0"/>
      <w:r>
        <w:rPr>
          <w:bCs/>
          <w:sz w:val="28"/>
          <w:szCs w:val="28"/>
        </w:rPr>
        <w:t>Приложение №</w:t>
      </w:r>
      <w:r w:rsidR="00CC515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изложить в новой прилагаемой к настоящему решению редакции.</w:t>
      </w:r>
    </w:p>
    <w:p w:rsidR="00C06CCF" w:rsidRDefault="00C06CCF" w:rsidP="00C06CC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Default="00C06CCF" w:rsidP="009E291D">
      <w:pPr>
        <w:rPr>
          <w:sz w:val="28"/>
          <w:szCs w:val="28"/>
        </w:rPr>
      </w:pPr>
    </w:p>
    <w:p w:rsidR="00C06CCF" w:rsidRPr="00C06CCF" w:rsidRDefault="00C06CCF" w:rsidP="00C06CCF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06CCF">
        <w:rPr>
          <w:rFonts w:ascii="Times New Roman" w:hAnsi="Times New Roman" w:cs="Times New Roman"/>
          <w:color w:val="000000"/>
        </w:rPr>
        <w:t xml:space="preserve">Приложение № </w:t>
      </w:r>
      <w:r w:rsidR="00CC515C">
        <w:rPr>
          <w:rFonts w:ascii="Times New Roman" w:hAnsi="Times New Roman" w:cs="Times New Roman"/>
          <w:color w:val="000000"/>
        </w:rPr>
        <w:t>2</w:t>
      </w:r>
    </w:p>
    <w:p w:rsidR="00267BD7" w:rsidRDefault="00C06CCF" w:rsidP="00267BD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267BD7">
        <w:rPr>
          <w:rFonts w:ascii="Times New Roman" w:hAnsi="Times New Roman" w:cs="Times New Roman"/>
          <w:color w:val="000000"/>
        </w:rPr>
        <w:t xml:space="preserve">к Положению </w:t>
      </w:r>
      <w:r w:rsidR="00267BD7" w:rsidRPr="00267BD7">
        <w:rPr>
          <w:rFonts w:ascii="Times New Roman" w:hAnsi="Times New Roman" w:cs="Times New Roman"/>
          <w:color w:val="000000"/>
        </w:rPr>
        <w:t xml:space="preserve">о </w:t>
      </w:r>
      <w:proofErr w:type="gramStart"/>
      <w:r w:rsidR="00267BD7" w:rsidRPr="00267BD7">
        <w:rPr>
          <w:rFonts w:ascii="Times New Roman" w:hAnsi="Times New Roman" w:cs="Times New Roman"/>
          <w:color w:val="000000"/>
        </w:rPr>
        <w:t>муниципальном</w:t>
      </w:r>
      <w:proofErr w:type="gramEnd"/>
      <w:r w:rsidR="00267BD7" w:rsidRPr="00267BD7">
        <w:rPr>
          <w:rFonts w:ascii="Times New Roman" w:hAnsi="Times New Roman" w:cs="Times New Roman"/>
          <w:color w:val="000000"/>
        </w:rPr>
        <w:t xml:space="preserve"> земельном</w:t>
      </w:r>
    </w:p>
    <w:p w:rsid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267BD7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67BD7">
        <w:rPr>
          <w:rFonts w:ascii="Times New Roman" w:hAnsi="Times New Roman" w:cs="Times New Roman"/>
          <w:color w:val="000000"/>
        </w:rPr>
        <w:t>контроле</w:t>
      </w:r>
      <w:proofErr w:type="gramEnd"/>
      <w:r w:rsidRPr="00267BD7">
        <w:rPr>
          <w:rFonts w:ascii="Times New Roman" w:hAnsi="Times New Roman" w:cs="Times New Roman"/>
          <w:color w:val="000000"/>
        </w:rPr>
        <w:t xml:space="preserve"> в границах </w:t>
      </w:r>
      <w:r w:rsidRPr="00267BD7">
        <w:rPr>
          <w:rFonts w:ascii="Times New Roman" w:hAnsi="Times New Roman" w:cs="Times New Roman"/>
        </w:rPr>
        <w:t xml:space="preserve">муниципального образования </w:t>
      </w:r>
    </w:p>
    <w:p w:rsid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267BD7">
        <w:rPr>
          <w:rFonts w:ascii="Times New Roman" w:hAnsi="Times New Roman" w:cs="Times New Roman"/>
        </w:rPr>
        <w:t xml:space="preserve">«Муниципальный округ </w:t>
      </w:r>
      <w:proofErr w:type="spellStart"/>
      <w:r w:rsidRPr="00267BD7">
        <w:rPr>
          <w:rFonts w:ascii="Times New Roman" w:hAnsi="Times New Roman" w:cs="Times New Roman"/>
        </w:rPr>
        <w:t>Увинский</w:t>
      </w:r>
      <w:proofErr w:type="spellEnd"/>
      <w:r w:rsidRPr="00267BD7">
        <w:rPr>
          <w:rFonts w:ascii="Times New Roman" w:hAnsi="Times New Roman" w:cs="Times New Roman"/>
        </w:rPr>
        <w:t xml:space="preserve"> </w:t>
      </w:r>
    </w:p>
    <w:p w:rsidR="00C06CCF" w:rsidRPr="00267BD7" w:rsidRDefault="00267BD7" w:rsidP="00267BD7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267BD7">
        <w:rPr>
          <w:rFonts w:ascii="Times New Roman" w:hAnsi="Times New Roman" w:cs="Times New Roman"/>
        </w:rPr>
        <w:t>район Удмуртской Республики»</w:t>
      </w:r>
      <w:r w:rsidR="00C06CCF" w:rsidRPr="00267BD7">
        <w:rPr>
          <w:rFonts w:ascii="Times New Roman" w:hAnsi="Times New Roman" w:cs="Times New Roman"/>
          <w:bCs/>
          <w:color w:val="000000"/>
        </w:rPr>
        <w:t xml:space="preserve"> </w:t>
      </w:r>
    </w:p>
    <w:p w:rsidR="00C06CCF" w:rsidRDefault="00C06CCF" w:rsidP="00C06CCF">
      <w:pPr>
        <w:rPr>
          <w:bCs/>
          <w:color w:val="000000"/>
        </w:rPr>
      </w:pPr>
    </w:p>
    <w:p w:rsidR="00C06CCF" w:rsidRDefault="00C06CCF" w:rsidP="00C06CCF">
      <w:pPr>
        <w:rPr>
          <w:sz w:val="28"/>
          <w:szCs w:val="28"/>
        </w:rPr>
      </w:pPr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 xml:space="preserve">Индикаторы риска нарушения обязательных требований, </w:t>
      </w:r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sz w:val="22"/>
          <w:szCs w:val="22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 xml:space="preserve">используемые для определения необходимости проведения </w:t>
      </w:r>
      <w:proofErr w:type="gramStart"/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>внеплановых</w:t>
      </w:r>
      <w:proofErr w:type="gramEnd"/>
    </w:p>
    <w:p w:rsidR="00C06CCF" w:rsidRPr="00C06CCF" w:rsidRDefault="00C06CCF" w:rsidP="00C06CCF">
      <w:pPr>
        <w:widowControl w:val="0"/>
        <w:suppressAutoHyphens/>
        <w:autoSpaceDE w:val="0"/>
        <w:jc w:val="center"/>
        <w:rPr>
          <w:rFonts w:eastAsia="Calibri"/>
          <w:b/>
          <w:bCs/>
          <w:color w:val="000000"/>
          <w:sz w:val="28"/>
          <w:szCs w:val="28"/>
          <w:lang w:eastAsia="zh-CN"/>
        </w:rPr>
      </w:pP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 xml:space="preserve">проверок при осуществлении Администрацией </w:t>
      </w:r>
      <w:r w:rsidRPr="00C06CCF">
        <w:rPr>
          <w:rFonts w:eastAsia="Calibri"/>
          <w:b/>
          <w:bCs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06CCF">
        <w:rPr>
          <w:rFonts w:eastAsia="Calibri"/>
          <w:b/>
          <w:bCs/>
          <w:sz w:val="28"/>
          <w:szCs w:val="28"/>
          <w:lang w:eastAsia="zh-CN"/>
        </w:rPr>
        <w:t>Увинский</w:t>
      </w:r>
      <w:proofErr w:type="spellEnd"/>
      <w:r w:rsidRPr="00C06CCF">
        <w:rPr>
          <w:rFonts w:eastAsia="Calibri"/>
          <w:b/>
          <w:bCs/>
          <w:sz w:val="28"/>
          <w:szCs w:val="28"/>
          <w:lang w:eastAsia="zh-CN"/>
        </w:rPr>
        <w:t xml:space="preserve"> район Удмуртской Республики» </w:t>
      </w:r>
      <w:r w:rsidRPr="00C06CCF">
        <w:rPr>
          <w:rFonts w:eastAsia="Calibri"/>
          <w:b/>
          <w:bCs/>
          <w:color w:val="000000"/>
          <w:sz w:val="28"/>
          <w:szCs w:val="28"/>
          <w:lang w:eastAsia="zh-CN"/>
        </w:rPr>
        <w:t>муниципального земельного контроля</w:t>
      </w:r>
    </w:p>
    <w:p w:rsidR="00F45A42" w:rsidRDefault="00F45A42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3. Несоответствие использования гражданином, юридическим лицом, индивидуальным предпринимателем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5. Истечение одного года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с момента возникновения в результате проведения публичных торгов на основании решения суда об изъятии земельного участка в связи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6. 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7.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8.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9.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</w:t>
      </w: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lastRenderedPageBreak/>
        <w:t>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C06CCF" w:rsidRDefault="00C06CCF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10.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097B28" w:rsidRDefault="00097B28" w:rsidP="00C06CC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11. </w:t>
      </w:r>
      <w:r w:rsidRPr="00097B28"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(ЕГРН), на величину, превышающую значения точности (средней </w:t>
      </w:r>
      <w:proofErr w:type="spellStart"/>
      <w:r w:rsidRPr="00097B28"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квадратической</w:t>
      </w:r>
      <w:proofErr w:type="spellEnd"/>
      <w:r w:rsidRPr="00097B28"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г. N </w:t>
      </w:r>
      <w:proofErr w:type="gramStart"/>
      <w:r w:rsidRPr="00097B28"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П</w:t>
      </w:r>
      <w:proofErr w:type="gramEnd"/>
      <w:r w:rsidRPr="00097B28"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</w:t>
      </w: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ужения, помещения, </w:t>
      </w:r>
      <w:proofErr w:type="spell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машино</w:t>
      </w:r>
      <w:proofErr w:type="spell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-места.</w:t>
      </w:r>
      <w:bookmarkStart w:id="1" w:name="_GoBack"/>
      <w:bookmarkEnd w:id="1"/>
    </w:p>
    <w:p w:rsidR="00C06CCF" w:rsidRDefault="00C06CCF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C06CCF" w:rsidRPr="00C06CCF" w:rsidRDefault="00C06CCF" w:rsidP="00C06CCF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C06CCF">
        <w:rPr>
          <w:rFonts w:eastAsiaTheme="minorHAnsi"/>
          <w:sz w:val="28"/>
          <w:szCs w:val="28"/>
          <w:lang w:eastAsia="en-US"/>
        </w:rPr>
        <w:t>__________________________</w:t>
      </w:r>
    </w:p>
    <w:p w:rsidR="00C06CCF" w:rsidRDefault="00C06CCF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F45A42" w:rsidRPr="002668CF" w:rsidRDefault="00F45A42" w:rsidP="009E291D">
      <w:pPr>
        <w:rPr>
          <w:sz w:val="28"/>
          <w:szCs w:val="28"/>
        </w:rPr>
      </w:pPr>
    </w:p>
    <w:sectPr w:rsidR="00F45A42" w:rsidRPr="002668CF" w:rsidSect="0018045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B2B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89F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B28"/>
    <w:rsid w:val="00097CB2"/>
    <w:rsid w:val="00097D42"/>
    <w:rsid w:val="00097E80"/>
    <w:rsid w:val="00097EA7"/>
    <w:rsid w:val="00097ED8"/>
    <w:rsid w:val="000A02A3"/>
    <w:rsid w:val="000A063B"/>
    <w:rsid w:val="000A06B1"/>
    <w:rsid w:val="000A075C"/>
    <w:rsid w:val="000A0A25"/>
    <w:rsid w:val="000A0C76"/>
    <w:rsid w:val="000A0D5B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538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B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45A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BD5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2E6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BD7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1F2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BE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760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4968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73C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EA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228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C5D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326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8E0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757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DF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01F"/>
    <w:rsid w:val="00915445"/>
    <w:rsid w:val="0091570C"/>
    <w:rsid w:val="0091578A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2E54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CCF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09F0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5C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6E12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322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6EA1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0B9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49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15B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58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A42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4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59E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B0540-EF8E-46FA-943F-91DEF93F5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Соколова Ольга Владимировна</cp:lastModifiedBy>
  <cp:revision>6</cp:revision>
  <cp:lastPrinted>2025-03-03T07:30:00Z</cp:lastPrinted>
  <dcterms:created xsi:type="dcterms:W3CDTF">2026-04-06T05:14:00Z</dcterms:created>
  <dcterms:modified xsi:type="dcterms:W3CDTF">2026-04-14T11:55:00Z</dcterms:modified>
</cp:coreProperties>
</file>